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63" w:rsidRDefault="00644363" w:rsidP="0092563A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40"/>
          <w:szCs w:val="40"/>
        </w:rPr>
      </w:pPr>
      <w:r w:rsidRPr="0092563A">
        <w:rPr>
          <w:rStyle w:val="c7"/>
          <w:color w:val="000000"/>
          <w:sz w:val="40"/>
          <w:szCs w:val="40"/>
        </w:rPr>
        <w:t>«Возрастные особенности детей 3-4 лет»</w:t>
      </w:r>
    </w:p>
    <w:p w:rsidR="0092563A" w:rsidRPr="0092563A" w:rsidRDefault="0092563A" w:rsidP="0092563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644363" w:rsidRPr="0092563A" w:rsidRDefault="0092563A" w:rsidP="0092563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 xml:space="preserve">        </w:t>
      </w:r>
      <w:bookmarkStart w:id="0" w:name="_GoBack"/>
      <w:bookmarkEnd w:id="0"/>
      <w:r w:rsidR="00644363" w:rsidRPr="0092563A">
        <w:rPr>
          <w:rStyle w:val="c6"/>
          <w:color w:val="000000"/>
          <w:sz w:val="32"/>
          <w:szCs w:val="32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В раннем возрасте ребенок многому научился: он освоил ходьбу, разнообразные действия с предметами, у него успешно развивается понимание речи и активная речь, малыш получил ценный опыт эмоционального общения со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 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Важно понять, что характерное для ребенка третьего года жизни требование «я - сам» прежде всего отражает появление у него новой потребности в самостоятельных действиях, а не фактический уровень его возможностей. Поэтому 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 xml:space="preserve">         Стремление к самостоятельности формируется у младшего дошкольника в опыте сотрудничества со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</w:t>
      </w:r>
      <w:r w:rsidRPr="0092563A">
        <w:rPr>
          <w:rStyle w:val="c2"/>
          <w:color w:val="000000"/>
          <w:sz w:val="32"/>
          <w:szCs w:val="32"/>
        </w:rPr>
        <w:lastRenderedPageBreak/>
        <w:t>положительной оценкой усиливает стремление малыша добиться лучшего результата.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Развитие самосознания 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сравнить с образцом, выделить отличия.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lastRenderedPageBreak/>
        <w:t>         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К четырем годам рост ребенка достигает 100-102 см. Вес детей в среднем 16-17 кг (между тремя и четырьмя годами прибавка в весе составляет 2 кг).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 xml:space="preserve">         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</w:t>
      </w:r>
      <w:r w:rsidRPr="0092563A">
        <w:rPr>
          <w:rStyle w:val="c2"/>
          <w:color w:val="000000"/>
          <w:sz w:val="32"/>
          <w:szCs w:val="32"/>
        </w:rPr>
        <w:lastRenderedPageBreak/>
        <w:t>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</w:t>
      </w:r>
    </w:p>
    <w:p w:rsidR="00644363" w:rsidRPr="0092563A" w:rsidRDefault="00644363" w:rsidP="00925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563A">
        <w:rPr>
          <w:rStyle w:val="c2"/>
          <w:color w:val="000000"/>
          <w:sz w:val="32"/>
          <w:szCs w:val="32"/>
        </w:rPr>
        <w:t>         Ребенка отличает высокая речевая активность; его словарь содержит все части речи. Он знает наизусть несколько стихов, потешек,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:rsidR="00F95B41" w:rsidRPr="0092563A" w:rsidRDefault="00F95B41" w:rsidP="0092563A">
      <w:pPr>
        <w:jc w:val="both"/>
        <w:rPr>
          <w:rFonts w:ascii="Times New Roman" w:hAnsi="Times New Roman" w:cs="Times New Roman"/>
        </w:rPr>
      </w:pPr>
    </w:p>
    <w:sectPr w:rsidR="00F95B41" w:rsidRPr="0092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6E7F"/>
    <w:multiLevelType w:val="multilevel"/>
    <w:tmpl w:val="859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E7E4A"/>
    <w:multiLevelType w:val="multilevel"/>
    <w:tmpl w:val="7E7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B427F"/>
    <w:multiLevelType w:val="multilevel"/>
    <w:tmpl w:val="9E1A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3662B"/>
    <w:multiLevelType w:val="multilevel"/>
    <w:tmpl w:val="B44C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F44ADF"/>
    <w:multiLevelType w:val="multilevel"/>
    <w:tmpl w:val="FE04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8"/>
    <w:rsid w:val="00174A8E"/>
    <w:rsid w:val="00644363"/>
    <w:rsid w:val="0092563A"/>
    <w:rsid w:val="00F95B41"/>
    <w:rsid w:val="00F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4363"/>
  </w:style>
  <w:style w:type="paragraph" w:customStyle="1" w:styleId="c3">
    <w:name w:val="c3"/>
    <w:basedOn w:val="a"/>
    <w:rsid w:val="006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4363"/>
  </w:style>
  <w:style w:type="paragraph" w:customStyle="1" w:styleId="c0">
    <w:name w:val="c0"/>
    <w:basedOn w:val="a"/>
    <w:rsid w:val="006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4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4363"/>
  </w:style>
  <w:style w:type="paragraph" w:customStyle="1" w:styleId="c3">
    <w:name w:val="c3"/>
    <w:basedOn w:val="a"/>
    <w:rsid w:val="006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4363"/>
  </w:style>
  <w:style w:type="paragraph" w:customStyle="1" w:styleId="c0">
    <w:name w:val="c0"/>
    <w:basedOn w:val="a"/>
    <w:rsid w:val="006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1110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3</cp:lastModifiedBy>
  <cp:revision>4</cp:revision>
  <dcterms:created xsi:type="dcterms:W3CDTF">2019-09-21T18:23:00Z</dcterms:created>
  <dcterms:modified xsi:type="dcterms:W3CDTF">2019-09-30T17:03:00Z</dcterms:modified>
</cp:coreProperties>
</file>