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1E4" w:rsidRDefault="00EA21E4" w:rsidP="00E10A81">
      <w:pPr>
        <w:tabs>
          <w:tab w:val="left" w:pos="8175"/>
        </w:tabs>
        <w:jc w:val="center"/>
        <w:rPr>
          <w:b/>
          <w:bCs/>
        </w:rPr>
      </w:pPr>
    </w:p>
    <w:p w:rsidR="00E10A81" w:rsidRDefault="00E10A81" w:rsidP="00E10A81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                                                                                     </w:t>
      </w:r>
    </w:p>
    <w:p w:rsidR="00E10A81" w:rsidRDefault="00E10A81" w:rsidP="00E10A81">
      <w:pPr>
        <w:rPr>
          <w:b/>
          <w:bCs/>
        </w:rPr>
      </w:pPr>
    </w:p>
    <w:p w:rsidR="00E10A81" w:rsidRDefault="00E10A81" w:rsidP="00E10A81">
      <w:pPr>
        <w:rPr>
          <w:b/>
          <w:bCs/>
        </w:rPr>
      </w:pPr>
    </w:p>
    <w:p w:rsidR="00E10A81" w:rsidRDefault="00E10A81" w:rsidP="00E10A81">
      <w:pPr>
        <w:rPr>
          <w:b/>
          <w:bCs/>
        </w:rPr>
      </w:pPr>
    </w:p>
    <w:p w:rsidR="00E10A81" w:rsidRDefault="00E10A81" w:rsidP="00E10A81">
      <w:pPr>
        <w:rPr>
          <w:b/>
          <w:bCs/>
        </w:rPr>
      </w:pPr>
    </w:p>
    <w:p w:rsidR="00E10A81" w:rsidRDefault="00E10A81" w:rsidP="00E10A81">
      <w:pPr>
        <w:rPr>
          <w:b/>
          <w:bCs/>
        </w:rPr>
      </w:pPr>
    </w:p>
    <w:p w:rsidR="00E10A81" w:rsidRDefault="00E10A81" w:rsidP="00E10A81">
      <w:pPr>
        <w:rPr>
          <w:b/>
          <w:bCs/>
        </w:rPr>
      </w:pPr>
    </w:p>
    <w:p w:rsidR="00E10A81" w:rsidRDefault="00E10A81" w:rsidP="00E10A81">
      <w:pPr>
        <w:rPr>
          <w:b/>
          <w:bCs/>
        </w:rPr>
      </w:pPr>
    </w:p>
    <w:p w:rsidR="00E10A81" w:rsidRDefault="00E10A81" w:rsidP="00E10A81">
      <w:pPr>
        <w:rPr>
          <w:b/>
          <w:bCs/>
        </w:rPr>
      </w:pPr>
    </w:p>
    <w:p w:rsidR="00E10A81" w:rsidRDefault="00E10A81" w:rsidP="00E10A81">
      <w:pPr>
        <w:rPr>
          <w:b/>
          <w:bCs/>
        </w:rPr>
      </w:pPr>
    </w:p>
    <w:p w:rsidR="00E10A81" w:rsidRDefault="00E10A81" w:rsidP="00E10A81">
      <w:pPr>
        <w:rPr>
          <w:b/>
          <w:bCs/>
        </w:rPr>
      </w:pPr>
    </w:p>
    <w:p w:rsidR="00E10A81" w:rsidRDefault="00E10A81" w:rsidP="00E10A81">
      <w:pPr>
        <w:rPr>
          <w:b/>
          <w:bCs/>
        </w:rPr>
      </w:pPr>
    </w:p>
    <w:p w:rsidR="00E10A81" w:rsidRDefault="00E10A81" w:rsidP="00E10A81">
      <w:pPr>
        <w:jc w:val="center"/>
        <w:rPr>
          <w:b/>
          <w:bCs/>
        </w:rPr>
      </w:pPr>
      <w:r w:rsidRPr="00E10A81">
        <w:rPr>
          <w:b/>
          <w:bCs/>
          <w:noProof/>
          <w:lang w:eastAsia="ru-RU"/>
        </w:rPr>
        <w:lastRenderedPageBreak/>
        <w:drawing>
          <wp:inline distT="0" distB="0" distL="0" distR="0">
            <wp:extent cx="2590800" cy="3733800"/>
            <wp:effectExtent l="19050" t="0" r="0" b="0"/>
            <wp:docPr id="8" name="Рисунок 3" descr="D:\Мои документы\Мои рисунки\Копия Обложки книг для ШН\Учебник 1 год5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8" name="Picture 8" descr="D:\Мои документы\Мои рисунки\Копия Обложки книг для ШН\Учебник 1 год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706" cy="37365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0A81" w:rsidRDefault="00E10A81" w:rsidP="00E10A81">
      <w:pPr>
        <w:rPr>
          <w:b/>
          <w:bCs/>
        </w:rPr>
      </w:pPr>
    </w:p>
    <w:p w:rsidR="00E10A81" w:rsidRDefault="00E10A81" w:rsidP="00E10A8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A21E4">
        <w:rPr>
          <w:rFonts w:ascii="Times New Roman" w:hAnsi="Times New Roman" w:cs="Times New Roman"/>
          <w:b/>
          <w:bCs/>
          <w:sz w:val="36"/>
          <w:szCs w:val="36"/>
        </w:rPr>
        <w:t>ФЕДЕРАЛЬНЫЙ КУРС</w:t>
      </w:r>
      <w:r w:rsidRPr="00EA21E4">
        <w:rPr>
          <w:rFonts w:ascii="Times New Roman" w:hAnsi="Times New Roman" w:cs="Times New Roman"/>
          <w:b/>
          <w:bCs/>
          <w:sz w:val="36"/>
          <w:szCs w:val="36"/>
        </w:rPr>
        <w:br/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                                                                        </w:t>
      </w:r>
      <w:r w:rsidRPr="00EA21E4">
        <w:rPr>
          <w:rFonts w:ascii="Times New Roman" w:hAnsi="Times New Roman" w:cs="Times New Roman"/>
          <w:b/>
          <w:bCs/>
          <w:sz w:val="36"/>
          <w:szCs w:val="36"/>
        </w:rPr>
        <w:t>«ШАХМАТЫ – ШКОЛЕ»</w:t>
      </w:r>
    </w:p>
    <w:p w:rsidR="009A098D" w:rsidRDefault="00E10A81" w:rsidP="009A098D">
      <w:pPr>
        <w:tabs>
          <w:tab w:val="left" w:pos="8175"/>
        </w:tabs>
        <w:jc w:val="center"/>
        <w:rPr>
          <w:b/>
          <w:bCs/>
        </w:rPr>
      </w:pPr>
      <w:r w:rsidRPr="00EA21E4">
        <w:rPr>
          <w:rFonts w:ascii="Times New Roman" w:hAnsi="Times New Roman" w:cs="Times New Roman"/>
          <w:b/>
          <w:bCs/>
          <w:sz w:val="36"/>
          <w:szCs w:val="36"/>
        </w:rPr>
        <w:t xml:space="preserve">Автор: </w:t>
      </w:r>
      <w:proofErr w:type="spellStart"/>
      <w:r w:rsidRPr="00EA21E4">
        <w:rPr>
          <w:rFonts w:ascii="Times New Roman" w:hAnsi="Times New Roman" w:cs="Times New Roman"/>
          <w:b/>
          <w:bCs/>
          <w:sz w:val="36"/>
          <w:szCs w:val="36"/>
        </w:rPr>
        <w:t>И.Г.Сухин</w:t>
      </w:r>
      <w:proofErr w:type="spellEnd"/>
      <w:r w:rsidRPr="00EA21E4">
        <w:rPr>
          <w:rFonts w:ascii="Times New Roman" w:hAnsi="Times New Roman" w:cs="Times New Roman"/>
          <w:b/>
          <w:bCs/>
          <w:sz w:val="36"/>
          <w:szCs w:val="36"/>
        </w:rPr>
        <w:t>, г. Москва</w:t>
      </w:r>
    </w:p>
    <w:p w:rsidR="009A098D" w:rsidRDefault="00EA21E4" w:rsidP="009A098D">
      <w:pPr>
        <w:tabs>
          <w:tab w:val="left" w:pos="8175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A21E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:rsidR="009A098D" w:rsidRDefault="009A098D" w:rsidP="009A098D">
      <w:pPr>
        <w:tabs>
          <w:tab w:val="left" w:pos="8175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0C357B" w:rsidRPr="009A098D" w:rsidRDefault="00EA21E4" w:rsidP="009A098D">
      <w:pPr>
        <w:tabs>
          <w:tab w:val="left" w:pos="8175"/>
        </w:tabs>
        <w:rPr>
          <w:b/>
          <w:bCs/>
        </w:rPr>
      </w:pPr>
      <w:r w:rsidRPr="00EA21E4">
        <w:rPr>
          <w:rFonts w:ascii="Times New Roman" w:hAnsi="Times New Roman" w:cs="Times New Roman"/>
          <w:b/>
          <w:bCs/>
          <w:sz w:val="28"/>
          <w:szCs w:val="28"/>
        </w:rPr>
        <w:lastRenderedPageBreak/>
        <w:t>Главная цель курса «Шахматы - школе» – поэтапное развитие способности детей действовать «в уме»</w:t>
      </w:r>
    </w:p>
    <w:p w:rsidR="00EA21E4" w:rsidRPr="00EA21E4" w:rsidRDefault="00EA21E4" w:rsidP="00EA21E4">
      <w:pPr>
        <w:rPr>
          <w:rFonts w:ascii="Times New Roman" w:hAnsi="Times New Roman" w:cs="Times New Roman"/>
          <w:sz w:val="28"/>
          <w:szCs w:val="28"/>
        </w:rPr>
      </w:pPr>
      <w:r w:rsidRPr="00EA21E4">
        <w:rPr>
          <w:rFonts w:ascii="Times New Roman" w:hAnsi="Times New Roman" w:cs="Times New Roman"/>
          <w:b/>
          <w:bCs/>
          <w:sz w:val="28"/>
          <w:szCs w:val="28"/>
        </w:rPr>
        <w:t xml:space="preserve">В 60-е годы ХХ века было установлено, что </w:t>
      </w:r>
      <w:r w:rsidRPr="00EA21E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важнейшая</w:t>
      </w:r>
      <w:r w:rsidRPr="00EA21E4">
        <w:rPr>
          <w:rFonts w:ascii="Times New Roman" w:hAnsi="Times New Roman" w:cs="Times New Roman"/>
          <w:b/>
          <w:bCs/>
          <w:sz w:val="28"/>
          <w:szCs w:val="28"/>
        </w:rPr>
        <w:t xml:space="preserve"> не сводимая к простому накоплению знаний и умений интеллектуальная способность, которая развивается в ходе обучения, – это способность действовать «в уме».  </w:t>
      </w:r>
    </w:p>
    <w:p w:rsidR="00EA21E4" w:rsidRPr="00EA21E4" w:rsidRDefault="00EA21E4" w:rsidP="00EA21E4">
      <w:pPr>
        <w:rPr>
          <w:rFonts w:ascii="Times New Roman" w:hAnsi="Times New Roman" w:cs="Times New Roman"/>
          <w:sz w:val="28"/>
          <w:szCs w:val="28"/>
        </w:rPr>
      </w:pPr>
      <w:r w:rsidRPr="00EA21E4">
        <w:rPr>
          <w:rFonts w:ascii="Times New Roman" w:hAnsi="Times New Roman" w:cs="Times New Roman"/>
          <w:b/>
          <w:bCs/>
          <w:sz w:val="28"/>
          <w:szCs w:val="28"/>
        </w:rPr>
        <w:t xml:space="preserve">Эта способность является одним из важнейших показателей общего развития психики человека, представляет собой нерасторжимое единство воображения, внимания, памяти и мышления и заключается в возможности человека оперировать в мысленном плане с заместителями реальных предметов (не совершая с ними развернутых операций в пространстве). </w:t>
      </w:r>
    </w:p>
    <w:p w:rsidR="00EA21E4" w:rsidRPr="00EA21E4" w:rsidRDefault="00EA21E4" w:rsidP="00EA21E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A21E4">
        <w:rPr>
          <w:rFonts w:ascii="Times New Roman" w:hAnsi="Times New Roman" w:cs="Times New Roman"/>
          <w:b/>
          <w:bCs/>
          <w:sz w:val="28"/>
          <w:szCs w:val="28"/>
        </w:rPr>
        <w:t xml:space="preserve">Развитие способности действовать «в уме» важно для всех видов деятельности человека, так как каждый из них требует выполнения операций в определённой последовательности. </w:t>
      </w:r>
    </w:p>
    <w:p w:rsidR="00EA21E4" w:rsidRPr="00EA21E4" w:rsidRDefault="00EA21E4" w:rsidP="00EA21E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A21E4">
        <w:rPr>
          <w:rFonts w:ascii="Times New Roman" w:hAnsi="Times New Roman" w:cs="Times New Roman"/>
          <w:b/>
          <w:bCs/>
          <w:sz w:val="28"/>
          <w:szCs w:val="28"/>
        </w:rPr>
        <w:t xml:space="preserve">Известно, что способность действовать «в уме» необходимо специально развивать, причем её развитие – процесс медленный, предполагающий длительное умственное воспитание детей и завершающийся приблизительно в 12 лет. </w:t>
      </w:r>
      <w:r w:rsidRPr="00EA21E4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A21E4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Наиболее интенсивно эта способность развивается в </w:t>
      </w:r>
      <w:r w:rsidRPr="00EA21E4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младшем возрасте, но в общеизвестных системах обучения она целенаправленно не формируется. По этой причине способность действовать «в уме» достигает оптимального развития всего у 5% людей.</w:t>
      </w:r>
      <w:r w:rsidRPr="00EA21E4">
        <w:rPr>
          <w:rFonts w:ascii="Times New Roman" w:hAnsi="Times New Roman" w:cs="Times New Roman"/>
          <w:b/>
          <w:bCs/>
          <w:sz w:val="28"/>
          <w:szCs w:val="28"/>
        </w:rPr>
        <w:br/>
        <w:t xml:space="preserve">Чётко структурированное обучение детей основам шахматной игры является тем оптимальным средством, которое позволяет развить способность действовать «в уме». </w:t>
      </w:r>
      <w:r w:rsidRPr="00EA21E4">
        <w:rPr>
          <w:rFonts w:ascii="Times New Roman" w:hAnsi="Times New Roman" w:cs="Times New Roman"/>
          <w:b/>
          <w:bCs/>
          <w:sz w:val="28"/>
          <w:szCs w:val="28"/>
        </w:rPr>
        <w:br/>
        <w:t>Все составляющие курса «Шахматы - школе» и были р</w:t>
      </w:r>
      <w:bookmarkStart w:id="0" w:name="_GoBack"/>
      <w:bookmarkEnd w:id="0"/>
      <w:r w:rsidRPr="00EA21E4">
        <w:rPr>
          <w:rFonts w:ascii="Times New Roman" w:hAnsi="Times New Roman" w:cs="Times New Roman"/>
          <w:b/>
          <w:bCs/>
          <w:sz w:val="28"/>
          <w:szCs w:val="28"/>
        </w:rPr>
        <w:t>азработаны для достижения этой глобальной цели.</w:t>
      </w:r>
    </w:p>
    <w:p w:rsidR="00EA21E4" w:rsidRDefault="00EA21E4" w:rsidP="00EA21E4">
      <w:pPr>
        <w:sectPr w:rsidR="00EA21E4" w:rsidSect="009A098D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  <w:r w:rsidRPr="00EA21E4">
        <w:rPr>
          <w:rFonts w:ascii="Times New Roman" w:hAnsi="Times New Roman" w:cs="Times New Roman"/>
          <w:b/>
          <w:bCs/>
          <w:sz w:val="28"/>
          <w:szCs w:val="28"/>
        </w:rPr>
        <w:t xml:space="preserve">Известно, что способность действовать «в уме» необходимо специально развивать, причем её развитие – процесс медленный, предполагающий длительное умственное воспитание детей и завершающийся приблизительно в 12 лет. </w:t>
      </w:r>
      <w:r w:rsidRPr="00EA21E4">
        <w:rPr>
          <w:rFonts w:ascii="Times New Roman" w:hAnsi="Times New Roman" w:cs="Times New Roman"/>
          <w:b/>
          <w:bCs/>
          <w:sz w:val="28"/>
          <w:szCs w:val="28"/>
        </w:rPr>
        <w:br/>
        <w:t>Наиболее интенсивно эта способность развивается в младшем возрасте, но в общеизвестных системах обучения она целенаправленно не формируется. По этой причине способность действовать «в уме» достигает оптимального развития всего у 5% людей.</w:t>
      </w:r>
      <w:r w:rsidRPr="00EA21E4">
        <w:rPr>
          <w:rFonts w:ascii="Times New Roman" w:hAnsi="Times New Roman" w:cs="Times New Roman"/>
          <w:b/>
          <w:bCs/>
          <w:sz w:val="28"/>
          <w:szCs w:val="28"/>
        </w:rPr>
        <w:br/>
        <w:t xml:space="preserve">Чётко структурированное обучение детей основам шахматной игры является тем оптимальным средством, которое позволяет развить способность действовать «в уме». </w:t>
      </w:r>
      <w:r w:rsidRPr="00EA21E4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A21E4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Все составляющие курса «Шахматы - школе» и были разработаны для </w:t>
      </w:r>
      <w:r w:rsidR="000A54EF">
        <w:rPr>
          <w:rFonts w:ascii="Times New Roman" w:hAnsi="Times New Roman" w:cs="Times New Roman"/>
          <w:b/>
          <w:bCs/>
          <w:sz w:val="28"/>
          <w:szCs w:val="28"/>
        </w:rPr>
        <w:t>достижения этой глобальной цели.</w:t>
      </w:r>
    </w:p>
    <w:p w:rsidR="00EA21E4" w:rsidRDefault="00EA21E4" w:rsidP="000A54EF"/>
    <w:sectPr w:rsidR="00EA21E4" w:rsidSect="00EA21E4">
      <w:type w:val="continuous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A21E4"/>
    <w:rsid w:val="000A54EF"/>
    <w:rsid w:val="000C357B"/>
    <w:rsid w:val="009A098D"/>
    <w:rsid w:val="00E10A81"/>
    <w:rsid w:val="00EA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2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21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ученик 3</cp:lastModifiedBy>
  <cp:revision>6</cp:revision>
  <dcterms:created xsi:type="dcterms:W3CDTF">2018-04-08T03:41:00Z</dcterms:created>
  <dcterms:modified xsi:type="dcterms:W3CDTF">2018-05-03T02:27:00Z</dcterms:modified>
</cp:coreProperties>
</file>